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DF5B" w14:textId="77777777" w:rsidR="00BC61FA" w:rsidRPr="00BC61FA" w:rsidRDefault="00BC61FA" w:rsidP="00BC61FA">
      <w:pPr>
        <w:rPr>
          <w:rFonts w:ascii="Arial" w:eastAsia="Arial" w:hAnsi="Arial" w:cs="Arial"/>
          <w:b/>
          <w:bCs/>
          <w:sz w:val="24"/>
          <w:szCs w:val="24"/>
        </w:rPr>
      </w:pPr>
      <w:r w:rsidRPr="00BC61FA">
        <w:rPr>
          <w:rFonts w:ascii="Arial" w:eastAsia="Arial" w:hAnsi="Arial" w:cs="Arial"/>
          <w:b/>
          <w:bCs/>
          <w:sz w:val="24"/>
          <w:szCs w:val="24"/>
        </w:rPr>
        <w:t>Grant Belden Biography: Sr Director, Supply Chain Golden Peanut Company</w:t>
      </w:r>
    </w:p>
    <w:p w14:paraId="568F4D4A" w14:textId="77777777" w:rsidR="00BC61FA" w:rsidRPr="00BC61FA" w:rsidRDefault="00BC61FA" w:rsidP="00BC61FA">
      <w:pPr>
        <w:rPr>
          <w:rFonts w:ascii="Arial" w:eastAsia="Arial" w:hAnsi="Arial" w:cs="Arial"/>
          <w:sz w:val="24"/>
          <w:szCs w:val="24"/>
        </w:rPr>
      </w:pPr>
      <w:r w:rsidRPr="00BC61FA">
        <w:rPr>
          <w:rFonts w:ascii="Arial" w:eastAsia="Arial" w:hAnsi="Arial" w:cs="Arial"/>
          <w:sz w:val="24"/>
          <w:szCs w:val="24"/>
        </w:rPr>
        <w:t>Grant Belden is the Senior Director, Supply Chain for Golden Peanut Company. He leverages a strong commercial background within agriculture, sustainability, and trade in aligning business leaders across work-streams to achieve the business plan while meeting the needs of customers / suppliers. Golden Peanut Company (GPC) is a 100% owned subsidiary of Archer Daniels Midland Company, headquartered in Alpharetta, GA. GPC operates 5 shelling operations located in the USA and Argentina, 1 Peanut Crushing and Refinery, and 1 Specialty Products business.</w:t>
      </w:r>
    </w:p>
    <w:p w14:paraId="34D75B64" w14:textId="77777777" w:rsidR="00BC61FA" w:rsidRPr="00BC61FA" w:rsidRDefault="00BC61FA" w:rsidP="00BC61FA">
      <w:pPr>
        <w:rPr>
          <w:rFonts w:ascii="Arial" w:eastAsia="Arial" w:hAnsi="Arial" w:cs="Arial"/>
          <w:sz w:val="24"/>
          <w:szCs w:val="24"/>
        </w:rPr>
      </w:pPr>
      <w:r w:rsidRPr="00BC61FA">
        <w:rPr>
          <w:rFonts w:ascii="Arial" w:eastAsia="Arial" w:hAnsi="Arial" w:cs="Arial"/>
          <w:sz w:val="24"/>
          <w:szCs w:val="24"/>
        </w:rPr>
        <w:t>Prior to joining GPC, Grant spent 15 years in the ADM’s Cocoa and Chocolate division. Manufacturing Cocoa Semi-Finished Products, Industrial, and Gourmet Chocolate. In the role of General Manager Trading Sourcing &amp; Semi-Finished &amp; West Africa, he led all commercial, business development, marketing, trade flows and supply chain across Europe and West Africa which encompassed 5 processing plants and multiple origination locations. Grant and his family lived in Rolle, Switzerland and Wassenaar, Netherlands a combined 9 years.</w:t>
      </w:r>
    </w:p>
    <w:p w14:paraId="73A1722A" w14:textId="77777777" w:rsidR="00BC61FA" w:rsidRPr="00BC61FA" w:rsidRDefault="00BC61FA" w:rsidP="00BC61FA">
      <w:pPr>
        <w:rPr>
          <w:rFonts w:ascii="Arial" w:eastAsia="Arial" w:hAnsi="Arial" w:cs="Arial"/>
          <w:sz w:val="24"/>
          <w:szCs w:val="24"/>
        </w:rPr>
      </w:pPr>
      <w:r w:rsidRPr="00BC61FA">
        <w:rPr>
          <w:rFonts w:ascii="Arial" w:eastAsia="Arial" w:hAnsi="Arial" w:cs="Arial"/>
          <w:sz w:val="24"/>
          <w:szCs w:val="24"/>
        </w:rPr>
        <w:t>Grant began his career at ADM in 1998, in Lincoln, Nebraska in the Soybean Crushing Industry. Throughout his career in agriculture, he has focused on expanding businesses, developing colleagues, improving the bottom line, and implementing best practices across the organization.</w:t>
      </w:r>
    </w:p>
    <w:p w14:paraId="560CEEC0" w14:textId="77777777" w:rsidR="00BC61FA" w:rsidRPr="00BC61FA" w:rsidRDefault="00BC61FA" w:rsidP="00BC61FA">
      <w:pPr>
        <w:rPr>
          <w:rFonts w:ascii="Arial" w:eastAsia="Arial" w:hAnsi="Arial" w:cs="Arial"/>
          <w:sz w:val="24"/>
          <w:szCs w:val="24"/>
        </w:rPr>
      </w:pPr>
      <w:r w:rsidRPr="00BC61FA">
        <w:rPr>
          <w:rFonts w:ascii="Arial" w:eastAsia="Arial" w:hAnsi="Arial" w:cs="Arial"/>
          <w:sz w:val="24"/>
          <w:szCs w:val="24"/>
        </w:rPr>
        <w:t>Grant serves as a Board Member of the American Peanut Shellers Association, an advisor to the USDA ATAC, Board Member Georgia FFA Foundation, and member of the University of Georgia Dean of Agriculture Leadership Advisory Council.</w:t>
      </w:r>
    </w:p>
    <w:p w14:paraId="2D77396C" w14:textId="55E12635" w:rsidR="002F5DC7" w:rsidRPr="00BC61FA" w:rsidRDefault="00BC61FA" w:rsidP="00BC61FA">
      <w:r w:rsidRPr="00BC61FA">
        <w:rPr>
          <w:rFonts w:ascii="Arial" w:eastAsia="Arial" w:hAnsi="Arial" w:cs="Arial"/>
          <w:sz w:val="24"/>
          <w:szCs w:val="24"/>
        </w:rPr>
        <w:t>Mr. Belden received a Bachelor’s degree in Agriculture Business from Iowa State University in  Ames, Iowa. He resides in Alpharetta, Georgia with his wife Jessica and their three children.</w:t>
      </w:r>
    </w:p>
    <w:sectPr w:rsidR="002F5DC7" w:rsidRPr="00BC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5BE0E"/>
    <w:rsid w:val="00171A43"/>
    <w:rsid w:val="001901E3"/>
    <w:rsid w:val="002F5DC7"/>
    <w:rsid w:val="00444B2E"/>
    <w:rsid w:val="00792620"/>
    <w:rsid w:val="008147CF"/>
    <w:rsid w:val="00BC61FA"/>
    <w:rsid w:val="265B4C7F"/>
    <w:rsid w:val="57985A7A"/>
    <w:rsid w:val="78E5B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BE0E"/>
  <w15:chartTrackingRefBased/>
  <w15:docId w15:val="{7E3A5EFF-FCD3-41DA-B5A4-24F0E958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0E70E38CB8C44925281ADCB3BD97A" ma:contentTypeVersion="8" ma:contentTypeDescription="Create a new document." ma:contentTypeScope="" ma:versionID="8f4aa8ef5ebd2b686f9164f969011061">
  <xsd:schema xmlns:xsd="http://www.w3.org/2001/XMLSchema" xmlns:xs="http://www.w3.org/2001/XMLSchema" xmlns:p="http://schemas.microsoft.com/office/2006/metadata/properties" xmlns:ns2="42831d6f-7e69-4840-a4e1-096469739dd1" xmlns:ns3="cc5fb3c8-6345-4694-b271-3fbe3d0ab560" targetNamespace="http://schemas.microsoft.com/office/2006/metadata/properties" ma:root="true" ma:fieldsID="101664d96fd55b99778f9d80b7b6044a" ns2:_="" ns3:_="">
    <xsd:import namespace="42831d6f-7e69-4840-a4e1-096469739dd1"/>
    <xsd:import namespace="cc5fb3c8-6345-4694-b271-3fbe3d0ab5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31d6f-7e69-4840-a4e1-096469739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fb3c8-6345-4694-b271-3fbe3d0ab5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47fa4a-cedc-48c3-8210-c5781a975fb3}" ma:internalName="TaxCatchAll" ma:showField="CatchAllData" ma:web="cc5fb3c8-6345-4694-b271-3fbe3d0ab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831d6f-7e69-4840-a4e1-096469739dd1">
      <Terms xmlns="http://schemas.microsoft.com/office/infopath/2007/PartnerControls"/>
    </lcf76f155ced4ddcb4097134ff3c332f>
    <TaxCatchAll xmlns="cc5fb3c8-6345-4694-b271-3fbe3d0ab560" xsi:nil="true"/>
  </documentManagement>
</p:properties>
</file>

<file path=customXml/itemProps1.xml><?xml version="1.0" encoding="utf-8"?>
<ds:datastoreItem xmlns:ds="http://schemas.openxmlformats.org/officeDocument/2006/customXml" ds:itemID="{917433CC-AEC4-4EAF-900E-38AFE9C9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31d6f-7e69-4840-a4e1-096469739dd1"/>
    <ds:schemaRef ds:uri="cc5fb3c8-6345-4694-b271-3fbe3d0ab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93011-9ABD-4122-9F49-5FC1ADA43B6F}">
  <ds:schemaRefs>
    <ds:schemaRef ds:uri="http://schemas.microsoft.com/sharepoint/v3/contenttype/forms"/>
  </ds:schemaRefs>
</ds:datastoreItem>
</file>

<file path=customXml/itemProps3.xml><?xml version="1.0" encoding="utf-8"?>
<ds:datastoreItem xmlns:ds="http://schemas.openxmlformats.org/officeDocument/2006/customXml" ds:itemID="{848B0E9A-C462-4EDF-AFFE-D400837902C3}">
  <ds:schemaRefs>
    <ds:schemaRef ds:uri="http://schemas.microsoft.com/office/2006/metadata/properties"/>
    <ds:schemaRef ds:uri="http://schemas.microsoft.com/office/infopath/2007/PartnerControls"/>
    <ds:schemaRef ds:uri="42831d6f-7e69-4840-a4e1-096469739dd1"/>
    <ds:schemaRef ds:uri="cc5fb3c8-6345-4694-b271-3fbe3d0ab56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Fitzpatrick</dc:creator>
  <cp:keywords/>
  <dc:description/>
  <cp:lastModifiedBy>Belden, Grant</cp:lastModifiedBy>
  <cp:revision>4</cp:revision>
  <dcterms:created xsi:type="dcterms:W3CDTF">2023-02-03T14:17:00Z</dcterms:created>
  <dcterms:modified xsi:type="dcterms:W3CDTF">2023-02-27T18:57:00Z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0x010100EE30E70E38CB8C44925281ADCB3BD97A</vt:lpwstr>
  </property>
</Properties>
</file>